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922797" w:rsidRDefault="00922797" w:rsidP="0092279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922797" w:rsidRDefault="00922797" w:rsidP="00922797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922797" w:rsidRDefault="00922797" w:rsidP="00922797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922797" w:rsidRDefault="00922797" w:rsidP="00922797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922797" w:rsidRDefault="00922797" w:rsidP="009227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sz w:val="26"/>
                <w:szCs w:val="26"/>
              </w:rPr>
              <w:t>03.12</w:t>
            </w:r>
            <w:r>
              <w:rPr>
                <w:rFonts w:ascii="Arial" w:hAnsi="Arial" w:cs="Arial"/>
                <w:sz w:val="26"/>
                <w:szCs w:val="26"/>
              </w:rPr>
              <w:t>.2025 № 7</w:t>
            </w:r>
            <w:r>
              <w:rPr>
                <w:rFonts w:ascii="Arial" w:hAnsi="Arial" w:cs="Arial"/>
                <w:sz w:val="26"/>
                <w:szCs w:val="26"/>
              </w:rPr>
              <w:t>716</w:t>
            </w: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Pr="007A55DE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Pr="007A55DE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закрытии для свободного захоронения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Никольского кладбища Одинцовского городского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округа Московской области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</w:t>
      </w:r>
      <w:proofErr w:type="gram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», </w:t>
      </w:r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</w:p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pStyle w:val="a3"/>
        <w:ind w:right="-142" w:firstLine="567"/>
        <w:jc w:val="center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ПОСТАНОВЛЯЮ:</w:t>
      </w:r>
    </w:p>
    <w:p w:rsidR="007A55DE" w:rsidRPr="007A55DE" w:rsidRDefault="007A55DE" w:rsidP="007A55DE">
      <w:pPr>
        <w:pStyle w:val="a3"/>
        <w:ind w:right="-142" w:firstLine="567"/>
        <w:rPr>
          <w:rFonts w:eastAsiaTheme="minorHAnsi"/>
          <w:sz w:val="26"/>
          <w:szCs w:val="26"/>
          <w:lang w:eastAsia="en-US"/>
        </w:rPr>
      </w:pPr>
    </w:p>
    <w:p w:rsidR="007A55DE" w:rsidRPr="007A55DE" w:rsidRDefault="007A55DE" w:rsidP="007A55DE">
      <w:pPr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Закрыть для свободного захоронения Никольское кладбище Одинцовского городского округа Московской области, расположенное по адресу: Российская Федерация, Московская область, Одинцовский городской округ, территория захоронения Никольское, земельный участок 1, кадастровый номер 50:20:0000000:299832 (далее – Кладбище), в связи с отсутствием в зоне захоронения свободных земельных участков для создания новых мест захоронения.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Разрешить производить 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Кладбище с соблюдением санитарно-эпидемиологических правил и норм только на территории родственных, почетных, воинских и семейных (родовых) местах захоронений, предоставленных </w:t>
      </w:r>
      <w:r w:rsidR="005E40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до вступления в силу настоящего постановления.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3.  Разрешить производить захоронение (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 созданных семейных (родовых) захоронениях, предназначенных под будущие захоронения.</w:t>
      </w:r>
    </w:p>
    <w:p w:rsidR="007A55DE" w:rsidRPr="007A55DE" w:rsidRDefault="007A55DE" w:rsidP="007A55DE">
      <w:pPr>
        <w:pStyle w:val="headertext"/>
        <w:tabs>
          <w:tab w:val="left" w:pos="426"/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4.</w:t>
      </w:r>
      <w:r w:rsidRPr="007A55DE">
        <w:rPr>
          <w:rFonts w:eastAsiaTheme="minorHAnsi"/>
          <w:sz w:val="26"/>
          <w:szCs w:val="26"/>
          <w:lang w:eastAsia="en-US"/>
        </w:rPr>
        <w:tab/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</w:t>
      </w:r>
      <w:r w:rsidRPr="007A55DE">
        <w:rPr>
          <w:rFonts w:eastAsiaTheme="minorHAnsi"/>
          <w:sz w:val="26"/>
          <w:szCs w:val="26"/>
          <w:lang w:eastAsia="en-US"/>
        </w:rPr>
        <w:t>в информационно-телекоммуникационной сети «Интернет».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5.</w:t>
      </w:r>
      <w:r w:rsidRPr="007A55DE">
        <w:rPr>
          <w:rFonts w:eastAsiaTheme="minorHAnsi"/>
          <w:sz w:val="26"/>
          <w:szCs w:val="26"/>
          <w:lang w:eastAsia="en-US"/>
        </w:rPr>
        <w:tab/>
        <w:t>Настоящее   постановление   вступает   в силу с даты его подписания.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6.   Контроль за исполнением настоящего постановления оставляю за собой.</w:t>
      </w: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33853" w:rsidRPr="007A55DE" w:rsidRDefault="007A55DE" w:rsidP="00922797">
      <w:pPr>
        <w:spacing w:after="0" w:line="240" w:lineRule="auto"/>
        <w:ind w:right="-142"/>
        <w:rPr>
          <w:rFonts w:ascii="Times New Roman" w:hAnsi="Times New Roman" w:cs="Times New Roman"/>
          <w:sz w:val="26"/>
          <w:szCs w:val="26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Глава Одинцовского городского округа                            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9115E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А.Р. Иванов</w:t>
      </w:r>
      <w:bookmarkStart w:id="0" w:name="_GoBack"/>
      <w:bookmarkEnd w:id="0"/>
    </w:p>
    <w:sectPr w:rsidR="00833853" w:rsidRPr="007A55DE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5462F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C3C33"/>
    <w:rsid w:val="002C6A0F"/>
    <w:rsid w:val="002D3FCF"/>
    <w:rsid w:val="002F4E39"/>
    <w:rsid w:val="003019C8"/>
    <w:rsid w:val="00313027"/>
    <w:rsid w:val="00325D78"/>
    <w:rsid w:val="0035209A"/>
    <w:rsid w:val="003C37D1"/>
    <w:rsid w:val="00402B91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9599C"/>
    <w:rsid w:val="005A1D04"/>
    <w:rsid w:val="005D1CB2"/>
    <w:rsid w:val="005E40DE"/>
    <w:rsid w:val="00624009"/>
    <w:rsid w:val="006761C9"/>
    <w:rsid w:val="006873B0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8E2275"/>
    <w:rsid w:val="009115E6"/>
    <w:rsid w:val="00922797"/>
    <w:rsid w:val="009274DE"/>
    <w:rsid w:val="00936085"/>
    <w:rsid w:val="009A1EC1"/>
    <w:rsid w:val="009C142F"/>
    <w:rsid w:val="009F00A7"/>
    <w:rsid w:val="00A07C20"/>
    <w:rsid w:val="00A41CF4"/>
    <w:rsid w:val="00A82843"/>
    <w:rsid w:val="00A96FF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77A97"/>
    <w:rsid w:val="00DB78FB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6CC7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5BAC7-1BE9-46E5-A751-D579AFC8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Козлова Наталья Михайловна</cp:lastModifiedBy>
  <cp:revision>2</cp:revision>
  <cp:lastPrinted>2025-12-01T08:09:00Z</cp:lastPrinted>
  <dcterms:created xsi:type="dcterms:W3CDTF">2025-12-03T09:17:00Z</dcterms:created>
  <dcterms:modified xsi:type="dcterms:W3CDTF">2025-12-03T09:17:00Z</dcterms:modified>
</cp:coreProperties>
</file>